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1D" w:rsidRPr="000844BC" w:rsidRDefault="00B2471D" w:rsidP="00504B1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4BC">
        <w:rPr>
          <w:rFonts w:ascii="Times New Roman" w:hAnsi="Times New Roman" w:cs="Times New Roman"/>
          <w:b/>
          <w:sz w:val="24"/>
          <w:szCs w:val="24"/>
        </w:rPr>
        <w:t>Практиче</w:t>
      </w:r>
      <w:r w:rsidR="002E017C">
        <w:rPr>
          <w:rFonts w:ascii="Times New Roman" w:hAnsi="Times New Roman" w:cs="Times New Roman"/>
          <w:b/>
          <w:sz w:val="24"/>
          <w:szCs w:val="24"/>
        </w:rPr>
        <w:t>ское занятие по просветительской</w:t>
      </w:r>
      <w:r w:rsidRPr="000844BC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447457" w:rsidRPr="00B2471D" w:rsidRDefault="002E017C" w:rsidP="00504B1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B2471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447457" w:rsidRPr="00B2471D">
        <w:rPr>
          <w:rFonts w:ascii="Times New Roman" w:hAnsi="Times New Roman" w:cs="Times New Roman"/>
          <w:b/>
          <w:sz w:val="24"/>
          <w:szCs w:val="24"/>
        </w:rPr>
        <w:t>Стрессоустойчивость</w:t>
      </w:r>
      <w:proofErr w:type="spellEnd"/>
      <w:r w:rsidR="00447457" w:rsidRPr="00B2471D">
        <w:rPr>
          <w:rFonts w:ascii="Times New Roman" w:hAnsi="Times New Roman" w:cs="Times New Roman"/>
          <w:b/>
          <w:sz w:val="24"/>
          <w:szCs w:val="24"/>
        </w:rPr>
        <w:t xml:space="preserve"> как способ предупреждения конфликтов»</w:t>
      </w:r>
    </w:p>
    <w:p w:rsidR="00504B12" w:rsidRDefault="00504B12" w:rsidP="00B247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4A96" w:rsidRDefault="00724A96" w:rsidP="002E017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Цель- форм</w:t>
      </w:r>
      <w:r w:rsidR="002E0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ирование и укрепление личностных свой</w:t>
      </w:r>
      <w:proofErr w:type="gramStart"/>
      <w:r w:rsidR="002E0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переживании стресса.</w:t>
      </w:r>
    </w:p>
    <w:p w:rsidR="002E017C" w:rsidRDefault="002E017C" w:rsidP="002E017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Адресат: студенты 1-4 курсов.</w:t>
      </w:r>
    </w:p>
    <w:p w:rsidR="002E017C" w:rsidRDefault="002E017C" w:rsidP="002E017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работы: индивидуальная, групповая.</w:t>
      </w:r>
    </w:p>
    <w:p w:rsidR="002E017C" w:rsidRDefault="002E017C" w:rsidP="002E0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:rsidR="00B2471D" w:rsidRPr="00B2471D" w:rsidRDefault="002E017C" w:rsidP="00B247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B2471D" w:rsidRPr="00B24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не мечтал со спокойным сердцем общаться с высоким начальством и, не моргнув глаз</w:t>
      </w:r>
      <w:r w:rsidR="00B24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 проходить мимо обидчиков</w:t>
      </w:r>
      <w:r w:rsidR="00B2471D" w:rsidRPr="00B24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Как было бы здорово не переживать по пустякам и быть «как рыба в воде» в любой самой неожиданной ситуации! Но, если все это не о вас, не стоит унывать и говорить себе: «Я неудачник… Я так не смогу». Нужно просто развивать свою </w:t>
      </w:r>
      <w:proofErr w:type="spellStart"/>
      <w:r w:rsidR="00B2471D" w:rsidRPr="00B24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стрессоустойчивость</w:t>
      </w:r>
      <w:proofErr w:type="spellEnd"/>
      <w:r w:rsidR="00B2471D" w:rsidRPr="00B24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2471D" w:rsidRPr="00B2471D" w:rsidRDefault="00B2471D" w:rsidP="00B2471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24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Стрессоустойчивость</w:t>
      </w:r>
      <w:proofErr w:type="spellEnd"/>
      <w:r w:rsidRPr="00B24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способность человека адекватно реагировать на стрессовые факторы, быть эффективным в любой ситуации, переносить различные нагрузки. </w:t>
      </w:r>
      <w:proofErr w:type="gramStart"/>
      <w:r w:rsidRPr="00B24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Высокая</w:t>
      </w:r>
      <w:proofErr w:type="gramEnd"/>
      <w:r w:rsidRPr="00B24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24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стрессоустойчивость</w:t>
      </w:r>
      <w:proofErr w:type="spellEnd"/>
      <w:r w:rsidRPr="00B24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обязательное требование для множества специальностей. Однако она важна не только в профессиональной сфере: жизнь обычного человека просто переполнена стрессами, и он должен уметь противостоять им, чтобы сохранить психическое и физическое здоровье. На каждого из нас выливается такой поток информации и предъявляются такие высокие требования, что даже для домохозяйки </w:t>
      </w:r>
      <w:proofErr w:type="spellStart"/>
      <w:r w:rsidRPr="00B24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стрессоустойчивость</w:t>
      </w:r>
      <w:proofErr w:type="spellEnd"/>
      <w:r w:rsidRPr="00B24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становится важной характеристикой психической организации.</w:t>
      </w:r>
    </w:p>
    <w:p w:rsidR="00B2471D" w:rsidRPr="00B2471D" w:rsidRDefault="00B2471D" w:rsidP="007A109C">
      <w:pPr>
        <w:pStyle w:val="article-renderblock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B2471D">
        <w:rPr>
          <w:color w:val="000000"/>
        </w:rPr>
        <w:t xml:space="preserve">Уровень </w:t>
      </w:r>
      <w:proofErr w:type="spellStart"/>
      <w:r w:rsidRPr="00B2471D">
        <w:rPr>
          <w:color w:val="000000"/>
        </w:rPr>
        <w:t>стрессоустойчивости</w:t>
      </w:r>
      <w:proofErr w:type="spellEnd"/>
      <w:r w:rsidRPr="00B2471D">
        <w:rPr>
          <w:color w:val="000000"/>
        </w:rPr>
        <w:t xml:space="preserve"> зависит </w:t>
      </w:r>
      <w:proofErr w:type="gramStart"/>
      <w:r w:rsidRPr="00B2471D">
        <w:rPr>
          <w:color w:val="000000"/>
        </w:rPr>
        <w:t>от</w:t>
      </w:r>
      <w:proofErr w:type="gramEnd"/>
      <w:r w:rsidRPr="00B2471D">
        <w:rPr>
          <w:color w:val="000000"/>
        </w:rPr>
        <w:t>:</w:t>
      </w:r>
    </w:p>
    <w:p w:rsidR="00B2471D" w:rsidRPr="00B2471D" w:rsidRDefault="00B2471D" w:rsidP="002E017C">
      <w:pPr>
        <w:pStyle w:val="article-renderblock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2471D">
        <w:rPr>
          <w:color w:val="000000"/>
        </w:rPr>
        <w:t>наследственных особенностей нервной системы и характеристик личности;</w:t>
      </w:r>
    </w:p>
    <w:p w:rsidR="00B2471D" w:rsidRPr="00B2471D" w:rsidRDefault="00B2471D" w:rsidP="002E017C">
      <w:pPr>
        <w:pStyle w:val="article-renderblock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2471D">
        <w:rPr>
          <w:color w:val="000000"/>
        </w:rPr>
        <w:t>становления человека в детские годы;</w:t>
      </w:r>
    </w:p>
    <w:p w:rsidR="00B2471D" w:rsidRPr="00B2471D" w:rsidRDefault="00B2471D" w:rsidP="002E017C">
      <w:pPr>
        <w:pStyle w:val="article-renderblock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2471D">
        <w:rPr>
          <w:color w:val="000000"/>
        </w:rPr>
        <w:t>собственных усилий по тренировке личностных качеств.</w:t>
      </w:r>
    </w:p>
    <w:p w:rsidR="00B2471D" w:rsidRPr="00B2471D" w:rsidRDefault="00B2471D" w:rsidP="002E017C">
      <w:pPr>
        <w:pStyle w:val="article-renderblock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2471D">
        <w:rPr>
          <w:color w:val="000000"/>
        </w:rPr>
        <w:t xml:space="preserve">Таким образом, даже </w:t>
      </w:r>
      <w:proofErr w:type="gramStart"/>
      <w:r w:rsidRPr="00B2471D">
        <w:rPr>
          <w:color w:val="000000"/>
        </w:rPr>
        <w:t>при</w:t>
      </w:r>
      <w:proofErr w:type="gramEnd"/>
      <w:r w:rsidRPr="00B2471D">
        <w:rPr>
          <w:color w:val="000000"/>
        </w:rPr>
        <w:t xml:space="preserve"> изначально низкой </w:t>
      </w:r>
      <w:proofErr w:type="spellStart"/>
      <w:r w:rsidRPr="00B2471D">
        <w:rPr>
          <w:color w:val="000000"/>
        </w:rPr>
        <w:t>стрессоустойчивости</w:t>
      </w:r>
      <w:proofErr w:type="spellEnd"/>
      <w:r w:rsidRPr="00B2471D">
        <w:rPr>
          <w:color w:val="000000"/>
        </w:rPr>
        <w:t xml:space="preserve"> мы вполне можем ее укрепить. Главное, поставить себе задачу и приступить к ее выполнению. Что для этого нужно? Сначала разберемся, чего мы хотим достичь.</w:t>
      </w:r>
    </w:p>
    <w:p w:rsidR="00447457" w:rsidRPr="00447457" w:rsidRDefault="00447457" w:rsidP="004474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457">
        <w:rPr>
          <w:rFonts w:ascii="Times New Roman" w:hAnsi="Times New Roman" w:cs="Times New Roman"/>
          <w:sz w:val="24"/>
          <w:szCs w:val="24"/>
        </w:rPr>
        <w:t xml:space="preserve">Вашему вниманию предлагается посмотреть видеоматериал о стрессах.     Для просмотра материала перейдите по ссылке:  </w:t>
      </w:r>
      <w:hyperlink r:id="rId5" w:history="1">
        <w:r w:rsidRPr="0044745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https://www.youtube.com/watch?v=G89ViyenUIE</w:t>
        </w:r>
      </w:hyperlink>
    </w:p>
    <w:p w:rsidR="00447457" w:rsidRPr="00447457" w:rsidRDefault="00B2471D" w:rsidP="004474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Рефлексия:</w:t>
      </w:r>
    </w:p>
    <w:tbl>
      <w:tblPr>
        <w:tblStyle w:val="a8"/>
        <w:tblW w:w="0" w:type="auto"/>
        <w:tblLook w:val="04A0"/>
      </w:tblPr>
      <w:tblGrid>
        <w:gridCol w:w="4672"/>
        <w:gridCol w:w="4673"/>
      </w:tblGrid>
      <w:tr w:rsidR="00447457" w:rsidRPr="00447457" w:rsidTr="00447457">
        <w:tc>
          <w:tcPr>
            <w:tcW w:w="4672" w:type="dxa"/>
          </w:tcPr>
          <w:p w:rsidR="00447457" w:rsidRPr="00447457" w:rsidRDefault="00447457" w:rsidP="0044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457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673" w:type="dxa"/>
          </w:tcPr>
          <w:p w:rsidR="00447457" w:rsidRPr="00447457" w:rsidRDefault="00447457" w:rsidP="0044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45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447457" w:rsidRPr="00447457" w:rsidTr="00447457">
        <w:tc>
          <w:tcPr>
            <w:tcW w:w="4672" w:type="dxa"/>
          </w:tcPr>
          <w:p w:rsidR="00447457" w:rsidRPr="00447457" w:rsidRDefault="008C66D1" w:rsidP="0044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447457" w:rsidRPr="00447457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457" w:rsidRPr="00447457">
              <w:rPr>
                <w:rFonts w:ascii="Times New Roman" w:hAnsi="Times New Roman" w:cs="Times New Roman"/>
                <w:sz w:val="24"/>
                <w:szCs w:val="24"/>
              </w:rPr>
              <w:t>конфликт или стресс?</w:t>
            </w:r>
          </w:p>
          <w:p w:rsidR="00447457" w:rsidRPr="00447457" w:rsidRDefault="00447457" w:rsidP="0044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457">
              <w:rPr>
                <w:rFonts w:ascii="Times New Roman" w:hAnsi="Times New Roman" w:cs="Times New Roman"/>
                <w:sz w:val="24"/>
                <w:szCs w:val="24"/>
              </w:rPr>
              <w:t>Аргументируйте свой ответ.</w:t>
            </w:r>
          </w:p>
        </w:tc>
        <w:tc>
          <w:tcPr>
            <w:tcW w:w="4673" w:type="dxa"/>
          </w:tcPr>
          <w:p w:rsidR="00447457" w:rsidRPr="00447457" w:rsidRDefault="00447457" w:rsidP="0044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457" w:rsidRPr="00447457" w:rsidTr="00447457">
        <w:tc>
          <w:tcPr>
            <w:tcW w:w="4672" w:type="dxa"/>
          </w:tcPr>
          <w:p w:rsidR="00447457" w:rsidRPr="00447457" w:rsidRDefault="00447457" w:rsidP="0044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</w:t>
            </w:r>
            <w:r w:rsidRPr="00447457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отличие понятий</w:t>
            </w:r>
            <w:r w:rsidRPr="00447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71D">
              <w:rPr>
                <w:rFonts w:ascii="Times New Roman" w:hAnsi="Times New Roman" w:cs="Times New Roman"/>
                <w:sz w:val="24"/>
                <w:szCs w:val="24"/>
              </w:rPr>
              <w:t>«конфликт»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«стресс»</w:t>
            </w:r>
            <w:r w:rsidRPr="00447457">
              <w:rPr>
                <w:rFonts w:ascii="Times New Roman" w:hAnsi="Times New Roman" w:cs="Times New Roman"/>
                <w:sz w:val="24"/>
                <w:szCs w:val="24"/>
              </w:rPr>
              <w:t>? Аргументируйте свой ответ.</w:t>
            </w:r>
          </w:p>
        </w:tc>
        <w:tc>
          <w:tcPr>
            <w:tcW w:w="4673" w:type="dxa"/>
          </w:tcPr>
          <w:p w:rsidR="00447457" w:rsidRPr="00447457" w:rsidRDefault="00447457" w:rsidP="0044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457" w:rsidRPr="00447457" w:rsidTr="00447457">
        <w:tc>
          <w:tcPr>
            <w:tcW w:w="4672" w:type="dxa"/>
          </w:tcPr>
          <w:p w:rsidR="00447457" w:rsidRPr="00447457" w:rsidRDefault="00447457" w:rsidP="0044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связана между собой  профилактика</w:t>
            </w:r>
            <w:r w:rsidRPr="00447457">
              <w:rPr>
                <w:rFonts w:ascii="Times New Roman" w:hAnsi="Times New Roman" w:cs="Times New Roman"/>
                <w:sz w:val="24"/>
                <w:szCs w:val="24"/>
              </w:rPr>
              <w:t xml:space="preserve"> стресса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4B12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разрешение </w:t>
            </w:r>
            <w:r w:rsidRPr="00447457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конфликта?</w:t>
            </w:r>
          </w:p>
          <w:p w:rsidR="00447457" w:rsidRPr="00447457" w:rsidRDefault="00447457" w:rsidP="0044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457">
              <w:rPr>
                <w:rFonts w:ascii="Times New Roman" w:hAnsi="Times New Roman" w:cs="Times New Roman"/>
                <w:sz w:val="24"/>
                <w:szCs w:val="24"/>
              </w:rPr>
              <w:t>Аргументируйте свой ответ.</w:t>
            </w:r>
          </w:p>
        </w:tc>
        <w:tc>
          <w:tcPr>
            <w:tcW w:w="4673" w:type="dxa"/>
          </w:tcPr>
          <w:p w:rsidR="00447457" w:rsidRPr="00447457" w:rsidRDefault="00447457" w:rsidP="0044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457" w:rsidRDefault="00447457" w:rsidP="00447457"/>
    <w:p w:rsidR="00504B12" w:rsidRDefault="00504B12" w:rsidP="00504B12">
      <w:pPr>
        <w:spacing w:after="0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Почта для отправления ответов: </w:t>
      </w:r>
      <w:hyperlink r:id="rId6" w:history="1">
        <w:r w:rsidRPr="00003B9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julsemenova</w:t>
        </w:r>
        <w:r w:rsidRPr="00003B9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Pr="00003B9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Pr="00003B9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003B9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2E017C" w:rsidRDefault="002E017C" w:rsidP="00504B1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4B12" w:rsidRPr="00727EA7" w:rsidRDefault="00504B12" w:rsidP="00504B1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7EA7">
        <w:rPr>
          <w:rFonts w:ascii="Times New Roman" w:hAnsi="Times New Roman" w:cs="Times New Roman"/>
          <w:i/>
          <w:sz w:val="24"/>
          <w:szCs w:val="24"/>
        </w:rPr>
        <w:t>Дополнительные литературные источники:</w:t>
      </w:r>
    </w:p>
    <w:p w:rsidR="00504B12" w:rsidRPr="002E017C" w:rsidRDefault="00504B12" w:rsidP="002E017C">
      <w:pPr>
        <w:pStyle w:val="a9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17C">
        <w:rPr>
          <w:rFonts w:ascii="Times New Roman" w:eastAsia="Times New Roman" w:hAnsi="Times New Roman" w:cs="Times New Roman"/>
          <w:sz w:val="24"/>
          <w:szCs w:val="24"/>
        </w:rPr>
        <w:lastRenderedPageBreak/>
        <w:t>Король</w:t>
      </w:r>
      <w:r w:rsidR="002E01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017C">
        <w:rPr>
          <w:rFonts w:ascii="Times New Roman" w:eastAsia="Times New Roman" w:hAnsi="Times New Roman" w:cs="Times New Roman"/>
          <w:sz w:val="24"/>
          <w:szCs w:val="24"/>
        </w:rPr>
        <w:t xml:space="preserve">Л.Г, </w:t>
      </w:r>
      <w:proofErr w:type="spellStart"/>
      <w:r w:rsidRPr="002E017C">
        <w:rPr>
          <w:rFonts w:ascii="Times New Roman" w:eastAsia="Times New Roman" w:hAnsi="Times New Roman" w:cs="Times New Roman"/>
          <w:sz w:val="24"/>
          <w:szCs w:val="24"/>
        </w:rPr>
        <w:t>Малимонов</w:t>
      </w:r>
      <w:proofErr w:type="spellEnd"/>
      <w:r w:rsidR="002E01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017C">
        <w:rPr>
          <w:rFonts w:ascii="Times New Roman" w:eastAsia="Times New Roman" w:hAnsi="Times New Roman" w:cs="Times New Roman"/>
          <w:sz w:val="24"/>
          <w:szCs w:val="24"/>
        </w:rPr>
        <w:t xml:space="preserve">И.В, </w:t>
      </w:r>
      <w:proofErr w:type="spellStart"/>
      <w:r w:rsidRPr="002E017C">
        <w:rPr>
          <w:rFonts w:ascii="Times New Roman" w:eastAsia="Times New Roman" w:hAnsi="Times New Roman" w:cs="Times New Roman"/>
          <w:sz w:val="24"/>
          <w:szCs w:val="24"/>
        </w:rPr>
        <w:t>Рахинский</w:t>
      </w:r>
      <w:proofErr w:type="spellEnd"/>
      <w:r w:rsidR="002E01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017C">
        <w:rPr>
          <w:rFonts w:ascii="Times New Roman" w:eastAsia="Times New Roman" w:hAnsi="Times New Roman" w:cs="Times New Roman"/>
          <w:sz w:val="24"/>
          <w:szCs w:val="24"/>
        </w:rPr>
        <w:t>Д.В. КОНФЛИКТОЛОГИЯ</w:t>
      </w:r>
      <w:r w:rsidR="002E01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017C">
        <w:rPr>
          <w:rFonts w:ascii="Times New Roman" w:eastAsia="Times New Roman" w:hAnsi="Times New Roman" w:cs="Times New Roman"/>
          <w:sz w:val="24"/>
          <w:szCs w:val="24"/>
        </w:rPr>
        <w:t>УЧЕБНОЕ ПОСОБИЕ</w:t>
      </w:r>
      <w:r w:rsidR="002E01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017C">
        <w:rPr>
          <w:rFonts w:ascii="Times New Roman" w:eastAsia="Times New Roman" w:hAnsi="Times New Roman" w:cs="Times New Roman"/>
          <w:sz w:val="24"/>
          <w:szCs w:val="24"/>
        </w:rPr>
        <w:t>для студентов, обучающихся по направлениям</w:t>
      </w:r>
      <w:r w:rsidR="002E01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017C">
        <w:rPr>
          <w:rFonts w:ascii="Times New Roman" w:eastAsia="Times New Roman" w:hAnsi="Times New Roman" w:cs="Times New Roman"/>
          <w:sz w:val="24"/>
          <w:szCs w:val="24"/>
        </w:rPr>
        <w:t>37.04.01 Психология, 38.04.02 Менеджмент,38.03.03 Управление персоналом</w:t>
      </w:r>
    </w:p>
    <w:p w:rsidR="00504B12" w:rsidRPr="002E017C" w:rsidRDefault="002E017C" w:rsidP="002E017C">
      <w:pPr>
        <w:pStyle w:val="a9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Лукин </w:t>
      </w:r>
      <w:r w:rsidR="00504B12" w:rsidRPr="002E017C">
        <w:rPr>
          <w:rFonts w:ascii="Times New Roman" w:eastAsia="Times New Roman" w:hAnsi="Times New Roman" w:cs="Times New Roman"/>
          <w:sz w:val="24"/>
          <w:szCs w:val="24"/>
        </w:rPr>
        <w:t>Ю.Ф.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4B12" w:rsidRPr="002E017C">
        <w:rPr>
          <w:rFonts w:ascii="Times New Roman" w:eastAsia="Times New Roman" w:hAnsi="Times New Roman" w:cs="Times New Roman"/>
          <w:sz w:val="24"/>
          <w:szCs w:val="24"/>
        </w:rPr>
        <w:t>Конфликтология</w:t>
      </w:r>
      <w:proofErr w:type="spellEnd"/>
      <w:proofErr w:type="gramStart"/>
      <w:r w:rsidR="00504B12" w:rsidRPr="002E017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504B12" w:rsidRPr="002E017C">
        <w:rPr>
          <w:rFonts w:ascii="Times New Roman" w:eastAsia="Times New Roman" w:hAnsi="Times New Roman" w:cs="Times New Roman"/>
          <w:sz w:val="24"/>
          <w:szCs w:val="24"/>
        </w:rPr>
        <w:t xml:space="preserve"> управление конфликтами : </w:t>
      </w:r>
      <w:proofErr w:type="spellStart"/>
      <w:r w:rsidR="00504B12" w:rsidRPr="002E017C">
        <w:rPr>
          <w:rFonts w:ascii="Times New Roman" w:eastAsia="Times New Roman" w:hAnsi="Times New Roman" w:cs="Times New Roman"/>
          <w:sz w:val="24"/>
          <w:szCs w:val="24"/>
        </w:rPr>
        <w:t>Ma</w:t>
      </w:r>
      <w:r w:rsidR="00504B12" w:rsidRPr="002E017C">
        <w:rPr>
          <w:rFonts w:ascii="Times New Roman" w:eastAsia="Times New Roman" w:hAnsi="Times New Roman" w:cs="Times New Roman"/>
          <w:sz w:val="24"/>
          <w:szCs w:val="24"/>
          <w:lang w:val="en-US"/>
        </w:rPr>
        <w:t>nagementoftheconflicts</w:t>
      </w:r>
      <w:proofErr w:type="spellEnd"/>
      <w:proofErr w:type="gramStart"/>
      <w:r w:rsidR="00504B12" w:rsidRPr="002E017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504B12" w:rsidRPr="002E017C">
        <w:rPr>
          <w:rFonts w:ascii="Times New Roman" w:eastAsia="Times New Roman" w:hAnsi="Times New Roman" w:cs="Times New Roman"/>
          <w:sz w:val="24"/>
          <w:szCs w:val="24"/>
        </w:rPr>
        <w:t xml:space="preserve"> учебник для </w:t>
      </w:r>
      <w:proofErr w:type="spellStart"/>
      <w:r w:rsidR="00504B12" w:rsidRPr="002E017C">
        <w:rPr>
          <w:rFonts w:ascii="Times New Roman" w:eastAsia="Times New Roman" w:hAnsi="Times New Roman" w:cs="Times New Roman"/>
          <w:sz w:val="24"/>
          <w:szCs w:val="24"/>
        </w:rPr>
        <w:t>ву</w:t>
      </w:r>
      <w:proofErr w:type="spellEnd"/>
      <w:r w:rsidR="00504B12" w:rsidRPr="002E017C">
        <w:rPr>
          <w:rFonts w:ascii="Times New Roman" w:eastAsia="Times New Roman" w:hAnsi="Times New Roman" w:cs="Times New Roman"/>
          <w:sz w:val="24"/>
          <w:szCs w:val="24"/>
        </w:rPr>
        <w:t xml:space="preserve"> зов / Ю.Ф. Лукин. — М.</w:t>
      </w:r>
      <w:proofErr w:type="gramStart"/>
      <w:r w:rsidR="00504B12" w:rsidRPr="002E017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504B12" w:rsidRPr="002E017C">
        <w:rPr>
          <w:rFonts w:ascii="Times New Roman" w:eastAsia="Times New Roman" w:hAnsi="Times New Roman" w:cs="Times New Roman"/>
          <w:sz w:val="24"/>
          <w:szCs w:val="24"/>
        </w:rPr>
        <w:t xml:space="preserve"> Академический Проект ; Гаудеамус, 2007 -799 с.</w:t>
      </w:r>
    </w:p>
    <w:p w:rsidR="00504B12" w:rsidRPr="002E017C" w:rsidRDefault="00504B12" w:rsidP="002E017C">
      <w:pPr>
        <w:pStyle w:val="a9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17C">
        <w:rPr>
          <w:rFonts w:ascii="Times New Roman" w:eastAsia="Times New Roman" w:hAnsi="Times New Roman" w:cs="Times New Roman"/>
          <w:sz w:val="24"/>
          <w:szCs w:val="24"/>
        </w:rPr>
        <w:t>Хохлов А. С.</w:t>
      </w:r>
      <w:r w:rsidR="002E01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017C">
        <w:rPr>
          <w:rFonts w:ascii="Times New Roman" w:eastAsia="Times New Roman" w:hAnsi="Times New Roman" w:cs="Times New Roman"/>
          <w:sz w:val="24"/>
          <w:szCs w:val="24"/>
        </w:rPr>
        <w:t>Конфликтология</w:t>
      </w:r>
      <w:proofErr w:type="spellEnd"/>
      <w:r w:rsidRPr="002E01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E017C">
        <w:rPr>
          <w:rFonts w:ascii="Times New Roman" w:eastAsia="Times New Roman" w:hAnsi="Times New Roman" w:cs="Times New Roman"/>
          <w:sz w:val="24"/>
          <w:szCs w:val="24"/>
        </w:rPr>
        <w:t>История. Теория. Практика: учеб</w:t>
      </w:r>
      <w:r w:rsidRPr="002E017C">
        <w:rPr>
          <w:rFonts w:ascii="Times New Roman" w:eastAsia="Times New Roman" w:hAnsi="Times New Roman" w:cs="Times New Roman"/>
          <w:sz w:val="24"/>
          <w:szCs w:val="24"/>
        </w:rPr>
        <w:t>ное пособие / А. С. Хохлов. – Самара: СФГБОУВПОМГПУ, 2014 – 312 с.</w:t>
      </w:r>
    </w:p>
    <w:p w:rsidR="002E017C" w:rsidRDefault="002E017C" w:rsidP="00504B12">
      <w:pPr>
        <w:spacing w:after="0"/>
        <w:ind w:firstLine="567"/>
        <w:jc w:val="both"/>
        <w:rPr>
          <w:rStyle w:val="a7"/>
          <w:rFonts w:ascii="Times New Roman" w:hAnsi="Times New Roman" w:cs="Times New Roman"/>
          <w:i/>
          <w:sz w:val="24"/>
          <w:szCs w:val="24"/>
        </w:rPr>
      </w:pPr>
    </w:p>
    <w:p w:rsidR="00504B12" w:rsidRPr="002E017C" w:rsidRDefault="00504B12" w:rsidP="00504B12">
      <w:pPr>
        <w:spacing w:after="0"/>
        <w:ind w:firstLine="567"/>
        <w:jc w:val="both"/>
        <w:rPr>
          <w:rStyle w:val="a7"/>
          <w:rFonts w:ascii="Times New Roman" w:hAnsi="Times New Roman" w:cs="Times New Roman"/>
          <w:b w:val="0"/>
          <w:i/>
          <w:sz w:val="24"/>
          <w:szCs w:val="24"/>
        </w:rPr>
      </w:pPr>
      <w:r w:rsidRPr="002E017C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Интернет - ресурсы:</w:t>
      </w:r>
    </w:p>
    <w:p w:rsidR="00504B12" w:rsidRPr="002E017C" w:rsidRDefault="00504B12" w:rsidP="002E017C">
      <w:pPr>
        <w:pStyle w:val="a9"/>
        <w:numPr>
          <w:ilvl w:val="0"/>
          <w:numId w:val="4"/>
        </w:num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17C">
        <w:rPr>
          <w:rFonts w:ascii="Times New Roman" w:hAnsi="Times New Roman" w:cs="Times New Roman"/>
          <w:sz w:val="24"/>
          <w:szCs w:val="24"/>
        </w:rPr>
        <w:t xml:space="preserve">Библиотека по литературе «Деловое общение». - Режим доступа: </w:t>
      </w:r>
      <w:r w:rsidRPr="002E017C">
        <w:rPr>
          <w:rFonts w:ascii="Times New Roman" w:hAnsi="Times New Roman" w:cs="Times New Roman"/>
          <w:i/>
          <w:sz w:val="24"/>
          <w:szCs w:val="24"/>
        </w:rPr>
        <w:t>https://booksbunker.com/feliks_kuzin/82700/1.html</w:t>
      </w:r>
    </w:p>
    <w:p w:rsidR="00504B12" w:rsidRDefault="00504B12" w:rsidP="002E017C">
      <w:pPr>
        <w:pStyle w:val="a9"/>
        <w:numPr>
          <w:ilvl w:val="0"/>
          <w:numId w:val="4"/>
        </w:numPr>
        <w:spacing w:after="0" w:line="240" w:lineRule="auto"/>
        <w:ind w:left="567"/>
        <w:jc w:val="both"/>
      </w:pPr>
      <w:r w:rsidRPr="002E017C">
        <w:rPr>
          <w:rFonts w:ascii="Times New Roman" w:hAnsi="Times New Roman" w:cs="Times New Roman"/>
          <w:sz w:val="24"/>
          <w:szCs w:val="24"/>
        </w:rPr>
        <w:t xml:space="preserve">Электронный ресурс youtube.com - Режим </w:t>
      </w:r>
      <w:proofErr w:type="spellStart"/>
      <w:r w:rsidRPr="002E017C">
        <w:rPr>
          <w:rFonts w:ascii="Times New Roman" w:hAnsi="Times New Roman" w:cs="Times New Roman"/>
          <w:sz w:val="24"/>
          <w:szCs w:val="24"/>
        </w:rPr>
        <w:t>доступа:</w:t>
      </w:r>
      <w:hyperlink r:id="rId7" w:history="1">
        <w:r w:rsidRPr="002E017C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2E017C">
          <w:rPr>
            <w:rStyle w:val="a3"/>
            <w:rFonts w:ascii="Times New Roman" w:hAnsi="Times New Roman" w:cs="Times New Roman"/>
            <w:sz w:val="24"/>
            <w:szCs w:val="24"/>
          </w:rPr>
          <w:t>://www.youtube.com/watch?v=ET7GCaKuRd8</w:t>
        </w:r>
      </w:hyperlink>
    </w:p>
    <w:p w:rsidR="00504B12" w:rsidRPr="002E017C" w:rsidRDefault="00504B12" w:rsidP="002E017C">
      <w:pPr>
        <w:pStyle w:val="a9"/>
        <w:numPr>
          <w:ilvl w:val="0"/>
          <w:numId w:val="4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017C">
        <w:rPr>
          <w:rFonts w:ascii="Times New Roman" w:hAnsi="Times New Roman" w:cs="Times New Roman"/>
          <w:sz w:val="24"/>
          <w:szCs w:val="24"/>
        </w:rPr>
        <w:t xml:space="preserve">Электронная библиотека ЛИТМИР. - Режим доступа:  </w:t>
      </w:r>
      <w:hyperlink r:id="rId8" w:history="1">
        <w:r w:rsidRPr="002E017C">
          <w:rPr>
            <w:rStyle w:val="a3"/>
            <w:rFonts w:ascii="Times New Roman" w:hAnsi="Times New Roman" w:cs="Times New Roman"/>
            <w:sz w:val="24"/>
            <w:szCs w:val="24"/>
          </w:rPr>
          <w:t>https://www.litmir.me/br/?b=128638&amp;p=1</w:t>
        </w:r>
      </w:hyperlink>
    </w:p>
    <w:p w:rsidR="00504B12" w:rsidRPr="00F01E72" w:rsidRDefault="00504B12" w:rsidP="00504B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504B12" w:rsidRPr="002A7AEF" w:rsidRDefault="00504B12" w:rsidP="00504B12">
      <w:pPr>
        <w:spacing w:after="0"/>
        <w:ind w:left="-567"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 ЗА ВНИМАНИЕ!</w:t>
      </w:r>
    </w:p>
    <w:p w:rsidR="00504B12" w:rsidRDefault="00504B12" w:rsidP="00504B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4B12" w:rsidRDefault="00504B12" w:rsidP="00504B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4B12" w:rsidRPr="00F40850" w:rsidRDefault="00504B12" w:rsidP="00504B12"/>
    <w:p w:rsidR="000273CA" w:rsidRDefault="000273CA" w:rsidP="00504B12">
      <w:pPr>
        <w:spacing w:after="0"/>
        <w:ind w:firstLine="567"/>
      </w:pPr>
    </w:p>
    <w:sectPr w:rsidR="000273CA" w:rsidSect="0002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2136"/>
    <w:multiLevelType w:val="hybridMultilevel"/>
    <w:tmpl w:val="797E3E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ED0370E"/>
    <w:multiLevelType w:val="hybridMultilevel"/>
    <w:tmpl w:val="CB62ED6A"/>
    <w:lvl w:ilvl="0" w:tplc="8FB45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2AA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CC5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8B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12E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04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F2A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28B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4C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DE53AC6"/>
    <w:multiLevelType w:val="hybridMultilevel"/>
    <w:tmpl w:val="1A6AC6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A947CA0"/>
    <w:multiLevelType w:val="hybridMultilevel"/>
    <w:tmpl w:val="A7C00044"/>
    <w:lvl w:ilvl="0" w:tplc="94342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47457"/>
    <w:rsid w:val="000273CA"/>
    <w:rsid w:val="002E017C"/>
    <w:rsid w:val="00447457"/>
    <w:rsid w:val="00504B12"/>
    <w:rsid w:val="005347FB"/>
    <w:rsid w:val="00664488"/>
    <w:rsid w:val="006F42E2"/>
    <w:rsid w:val="00724A96"/>
    <w:rsid w:val="007A109C"/>
    <w:rsid w:val="00860DAC"/>
    <w:rsid w:val="008C66D1"/>
    <w:rsid w:val="00B2471D"/>
    <w:rsid w:val="00B942B5"/>
    <w:rsid w:val="00C22CCD"/>
    <w:rsid w:val="00C5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457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447457"/>
    <w:pPr>
      <w:spacing w:after="160"/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447457"/>
    <w:rPr>
      <w:rFonts w:eastAsiaTheme="minorEastAsia"/>
      <w:color w:val="5A5A5A" w:themeColor="text1" w:themeTint="A5"/>
      <w:spacing w:val="15"/>
      <w:lang w:eastAsia="ru-RU"/>
    </w:rPr>
  </w:style>
  <w:style w:type="character" w:styleId="a6">
    <w:name w:val="Intense Emphasis"/>
    <w:basedOn w:val="a0"/>
    <w:uiPriority w:val="21"/>
    <w:qFormat/>
    <w:rsid w:val="00447457"/>
    <w:rPr>
      <w:i/>
      <w:iCs/>
      <w:color w:val="4F81BD" w:themeColor="accent1"/>
    </w:rPr>
  </w:style>
  <w:style w:type="character" w:customStyle="1" w:styleId="w">
    <w:name w:val="w"/>
    <w:basedOn w:val="a0"/>
    <w:rsid w:val="00447457"/>
  </w:style>
  <w:style w:type="character" w:styleId="a7">
    <w:name w:val="Strong"/>
    <w:basedOn w:val="a0"/>
    <w:uiPriority w:val="22"/>
    <w:qFormat/>
    <w:rsid w:val="00447457"/>
    <w:rPr>
      <w:b/>
      <w:bCs/>
    </w:rPr>
  </w:style>
  <w:style w:type="table" w:styleId="a8">
    <w:name w:val="Table Grid"/>
    <w:basedOn w:val="a1"/>
    <w:uiPriority w:val="39"/>
    <w:rsid w:val="00447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4745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rticle-renderblock">
    <w:name w:val="article-render__block"/>
    <w:basedOn w:val="a"/>
    <w:rsid w:val="00B2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mir.me/br/?b=128638&amp;p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T7GCaKuRd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semenova@mail.ru" TargetMode="External"/><Relationship Id="rId5" Type="http://schemas.openxmlformats.org/officeDocument/2006/relationships/hyperlink" Target="https://www.youtube.com/watch?v=G89ViyenU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12</cp:revision>
  <dcterms:created xsi:type="dcterms:W3CDTF">2020-04-09T04:10:00Z</dcterms:created>
  <dcterms:modified xsi:type="dcterms:W3CDTF">2020-06-05T05:04:00Z</dcterms:modified>
</cp:coreProperties>
</file>